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D6E" w:rsidRPr="00B773B2" w:rsidRDefault="003B3D6E" w:rsidP="003B3D6E">
      <w:pPr>
        <w:spacing w:after="0" w:line="420" w:lineRule="atLeast"/>
        <w:ind w:left="-567" w:right="-284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proofErr w:type="gramStart"/>
      <w:r w:rsidRPr="00B773B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структурное подразделение государственного бюджетного общеобразовательного учреждения Самарской области средней общеобразовательной школы «Образовательный центр» имени Героя Советского Союза Ваничкина Ивана Дмитриевича с. Алексеевка муниципального района Алексеевский Самарской </w:t>
      </w:r>
      <w:proofErr w:type="spellStart"/>
      <w:r w:rsidRPr="00B773B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области-детский</w:t>
      </w:r>
      <w:proofErr w:type="spellEnd"/>
      <w:r w:rsidRPr="00B773B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сад «Солнышко»</w:t>
      </w:r>
      <w:proofErr w:type="gramEnd"/>
    </w:p>
    <w:p w:rsidR="003B3D6E" w:rsidRPr="00DC03D1" w:rsidRDefault="003B3D6E" w:rsidP="003B3D6E">
      <w:pPr>
        <w:spacing w:after="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3D6E" w:rsidRDefault="003B3D6E" w:rsidP="003B3D6E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3D6E" w:rsidRDefault="003B3D6E" w:rsidP="003B3D6E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3D6E" w:rsidRDefault="003B3D6E" w:rsidP="003B3D6E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3D6E" w:rsidRPr="00DC03D1" w:rsidRDefault="003B3D6E" w:rsidP="003B3D6E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3D6E" w:rsidRPr="00DC03D1" w:rsidRDefault="003B3D6E" w:rsidP="003B3D6E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3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на окружном методическом объединении педагогов</w:t>
      </w:r>
    </w:p>
    <w:p w:rsidR="003B3D6E" w:rsidRPr="003B3D6E" w:rsidRDefault="003B3D6E" w:rsidP="003B3D6E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3D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 «Развитие речевых навыков у детей младшего дошкольного возраста посредством использования театрализованных игр»</w:t>
      </w:r>
    </w:p>
    <w:p w:rsidR="003B3D6E" w:rsidRPr="00DC03D1" w:rsidRDefault="003B3D6E" w:rsidP="003B3D6E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3D6E" w:rsidRPr="00DC03D1" w:rsidRDefault="003B3D6E" w:rsidP="003B3D6E">
      <w:pPr>
        <w:spacing w:before="120" w:after="120" w:line="420" w:lineRule="atLeas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3D6E" w:rsidRPr="00DC03D1" w:rsidRDefault="003B3D6E" w:rsidP="003B3D6E">
      <w:pPr>
        <w:spacing w:before="120" w:after="120" w:line="42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3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Выполнила:</w:t>
      </w:r>
    </w:p>
    <w:p w:rsidR="003B3D6E" w:rsidRPr="003B3D6E" w:rsidRDefault="003B3D6E" w:rsidP="003B3D6E">
      <w:pPr>
        <w:spacing w:before="120" w:after="120" w:line="420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3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Павлова Ольга Ивановна,</w:t>
      </w:r>
      <w:r w:rsidRPr="003B3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воспитатель</w:t>
      </w:r>
      <w:r w:rsidRPr="003B3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Детского сада «Солнышко»</w:t>
      </w:r>
      <w:r w:rsidRPr="003B3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proofErr w:type="gramStart"/>
      <w:r w:rsidRPr="003B3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Pr="003B3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Алексеевка</w:t>
      </w:r>
    </w:p>
    <w:p w:rsidR="003B3D6E" w:rsidRPr="00DC03D1" w:rsidRDefault="003B3D6E" w:rsidP="003B3D6E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D6E" w:rsidRPr="00DC03D1" w:rsidRDefault="003B3D6E" w:rsidP="003B3D6E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3D6E" w:rsidRPr="00DC03D1" w:rsidRDefault="003B3D6E" w:rsidP="003B3D6E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3D6E" w:rsidRPr="00DC03D1" w:rsidRDefault="003B3D6E" w:rsidP="003B3D6E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3D6E" w:rsidRPr="00DC03D1" w:rsidRDefault="003B3D6E" w:rsidP="003B3D6E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3D6E" w:rsidRDefault="003B3D6E" w:rsidP="003B3D6E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3D6E" w:rsidRPr="00DC03D1" w:rsidRDefault="003B3D6E" w:rsidP="003B3D6E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3D6E" w:rsidRPr="00DC03D1" w:rsidRDefault="003B3D6E" w:rsidP="003B3D6E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3D6E" w:rsidRPr="003B3D6E" w:rsidRDefault="003B3D6E" w:rsidP="003B3D6E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03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DC03D1">
        <w:rPr>
          <w:rFonts w:ascii="Times New Roman" w:eastAsia="Times New Roman" w:hAnsi="Times New Roman" w:cs="Times New Roman"/>
          <w:sz w:val="28"/>
          <w:szCs w:val="28"/>
          <w:lang w:eastAsia="ru-RU"/>
        </w:rPr>
        <w:t>. Алексеевка, 2025</w:t>
      </w:r>
    </w:p>
    <w:p w:rsidR="003B3D6E" w:rsidRDefault="003B3D6E" w:rsidP="00E90C7A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</w:p>
    <w:p w:rsidR="000D51D1" w:rsidRPr="000D51D1" w:rsidRDefault="000D51D1" w:rsidP="000D51D1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0D51D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lastRenderedPageBreak/>
        <w:t>Актуальность темы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</w:p>
    <w:p w:rsidR="000D51D1" w:rsidRPr="000D51D1" w:rsidRDefault="000D51D1" w:rsidP="000D51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ab/>
      </w:r>
      <w:r w:rsidRPr="000D51D1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В младшем дошкольном возрасте (3–4 года) происходит интенсивное формирование речи — ведущего средства общения, мышления и освоения мира. Именно в этот период ребёнок учится называть предметы и действия, строить фразы, выражать эмоции словами, вступать в диалог </w:t>
      </w:r>
      <w:proofErr w:type="gramStart"/>
      <w:r w:rsidRPr="000D51D1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со</w:t>
      </w:r>
      <w:proofErr w:type="gramEnd"/>
      <w:r w:rsidRPr="000D51D1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 взрослым и сверстниками. Однако младшие дошкольники ещё испытывают трудности: им сложно удерживать внимание, последовательно выражать мысли, подбирать слова, использовать речь в игровой ситуации.</w:t>
      </w:r>
    </w:p>
    <w:p w:rsidR="000D51D1" w:rsidRPr="000D51D1" w:rsidRDefault="000D51D1" w:rsidP="000D51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ab/>
      </w:r>
      <w:r w:rsidRPr="000D51D1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Традиционные формы обучения речи в этом возрасте оказываются недостаточно эффективными, поскольку малыши </w:t>
      </w:r>
      <w:proofErr w:type="gramStart"/>
      <w:r w:rsidRPr="000D51D1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учатся</w:t>
      </w:r>
      <w:proofErr w:type="gramEnd"/>
      <w:r w:rsidRPr="000D51D1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 прежде всего через игру, подражание, эмоциональное переживание. Поэтому особенно важны методы, позволяющие обучать речи </w:t>
      </w:r>
      <w:r w:rsidRPr="000D51D1">
        <w:rPr>
          <w:rFonts w:ascii="Times New Roman" w:eastAsia="Times New Roman" w:hAnsi="Times New Roman" w:cs="Times New Roman"/>
          <w:bCs/>
          <w:i/>
          <w:iCs/>
          <w:color w:val="1A1A1A"/>
          <w:sz w:val="28"/>
          <w:szCs w:val="28"/>
          <w:lang w:eastAsia="ru-RU"/>
        </w:rPr>
        <w:t>ненавязчиво, естественно и интересно</w:t>
      </w:r>
      <w:r w:rsidRPr="000D51D1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.</w:t>
      </w:r>
    </w:p>
    <w:p w:rsidR="000D51D1" w:rsidRDefault="000D51D1" w:rsidP="000D51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0D51D1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Одним из наиболее результативных средств становится театрализованная игра. Она органично сочетает слово, движение, эмоцию и действие — то есть те компоненты, которые младшие дошкольники осваивают легче всего.</w:t>
      </w:r>
    </w:p>
    <w:p w:rsidR="009F6312" w:rsidRPr="009F6312" w:rsidRDefault="009F6312" w:rsidP="009F6312">
      <w:pPr>
        <w:spacing w:after="0" w:line="360" w:lineRule="auto"/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  <w:r w:rsidRPr="009F6312">
        <w:rPr>
          <w:rFonts w:ascii="Times New Roman" w:hAnsi="Times New Roman" w:cs="Times New Roman"/>
          <w:b/>
          <w:bCs/>
          <w:color w:val="1A1A1A"/>
          <w:sz w:val="28"/>
          <w:szCs w:val="28"/>
        </w:rPr>
        <w:t>Цель:</w:t>
      </w:r>
    </w:p>
    <w:p w:rsidR="009F6312" w:rsidRPr="009F6312" w:rsidRDefault="009F6312" w:rsidP="009F631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ab/>
      </w: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Продемонстрировать педагогам возможности театрализованных игр как средства развития речи детей младшего дошкольного возраста и показать практические приёмы, которые легко применять в работе.</w:t>
      </w:r>
    </w:p>
    <w:p w:rsidR="009F6312" w:rsidRP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Задачи:</w:t>
      </w:r>
    </w:p>
    <w:p w:rsidR="009F6312" w:rsidRPr="009F6312" w:rsidRDefault="009F6312" w:rsidP="009F6312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Показать значение театрализованной деятельности для развития речи и эмоциональной сферы маленьких детей.</w:t>
      </w:r>
    </w:p>
    <w:p w:rsidR="009F6312" w:rsidRPr="009F6312" w:rsidRDefault="009F6312" w:rsidP="009F6312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Познакомить с видами театрализованных игр и методикой их использования.</w:t>
      </w:r>
    </w:p>
    <w:p w:rsidR="009F6312" w:rsidRPr="009F6312" w:rsidRDefault="009F6312" w:rsidP="009F6312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Продемонстрировать приёмы стимулирования диалогической и монологической речи.</w:t>
      </w:r>
    </w:p>
    <w:p w:rsidR="009F6312" w:rsidRPr="009F6312" w:rsidRDefault="009F6312" w:rsidP="009F6312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Дать практические рекомендации по созданию речевой среды.</w:t>
      </w:r>
    </w:p>
    <w:p w:rsidR="009F6312" w:rsidRPr="009F6312" w:rsidRDefault="009F6312" w:rsidP="009F6312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Показать, какие результаты даёт систематическая театрализация в группе младшего возраста.</w:t>
      </w:r>
    </w:p>
    <w:p w:rsidR="009F6312" w:rsidRP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1. Значение развития речи в младшем дошкольном возрасте</w:t>
      </w:r>
    </w:p>
    <w:p w:rsidR="009F6312" w:rsidRDefault="009F6312" w:rsidP="009F631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lastRenderedPageBreak/>
        <w:tab/>
      </w: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Речь ребёнка — это не только средство общения, но и основа мышления, воображения, понимания окружающего мира.</w:t>
      </w:r>
    </w:p>
    <w:p w:rsidR="009F6312" w:rsidRPr="009F6312" w:rsidRDefault="009F6312" w:rsidP="009F631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hAnsi="Times New Roman" w:cs="Times New Roman"/>
          <w:sz w:val="28"/>
          <w:lang w:eastAsia="ru-RU"/>
        </w:rPr>
        <w:t>В возрасте трёх–четырёх лет:</w:t>
      </w:r>
    </w:p>
    <w:p w:rsidR="009F6312" w:rsidRDefault="009F6312" w:rsidP="009F6312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lang w:eastAsia="ru-RU"/>
        </w:rPr>
      </w:pPr>
      <w:r w:rsidRPr="009F6312">
        <w:rPr>
          <w:rFonts w:ascii="Times New Roman" w:hAnsi="Times New Roman" w:cs="Times New Roman"/>
          <w:sz w:val="28"/>
          <w:lang w:eastAsia="ru-RU"/>
        </w:rPr>
        <w:t>активно формируется</w:t>
      </w:r>
      <w:r>
        <w:rPr>
          <w:rFonts w:ascii="Times New Roman" w:hAnsi="Times New Roman" w:cs="Times New Roman"/>
          <w:sz w:val="28"/>
          <w:lang w:eastAsia="ru-RU"/>
        </w:rPr>
        <w:t xml:space="preserve"> словарь;</w:t>
      </w:r>
    </w:p>
    <w:p w:rsidR="009F6312" w:rsidRDefault="009F6312" w:rsidP="009F6312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lang w:eastAsia="ru-RU"/>
        </w:rPr>
      </w:pPr>
      <w:r w:rsidRPr="009F6312">
        <w:rPr>
          <w:rFonts w:ascii="Times New Roman" w:hAnsi="Times New Roman" w:cs="Times New Roman"/>
          <w:sz w:val="28"/>
          <w:lang w:eastAsia="ru-RU"/>
        </w:rPr>
        <w:t>поя</w:t>
      </w:r>
      <w:r>
        <w:rPr>
          <w:rFonts w:ascii="Times New Roman" w:hAnsi="Times New Roman" w:cs="Times New Roman"/>
          <w:sz w:val="28"/>
          <w:lang w:eastAsia="ru-RU"/>
        </w:rPr>
        <w:t>вляются первые простые фразы;</w:t>
      </w:r>
    </w:p>
    <w:p w:rsidR="009F6312" w:rsidRDefault="009F6312" w:rsidP="009F6312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lang w:eastAsia="ru-RU"/>
        </w:rPr>
      </w:pPr>
      <w:r w:rsidRPr="009F6312">
        <w:rPr>
          <w:rFonts w:ascii="Times New Roman" w:hAnsi="Times New Roman" w:cs="Times New Roman"/>
          <w:sz w:val="28"/>
          <w:lang w:eastAsia="ru-RU"/>
        </w:rPr>
        <w:t>развивает</w:t>
      </w:r>
      <w:r>
        <w:rPr>
          <w:rFonts w:ascii="Times New Roman" w:hAnsi="Times New Roman" w:cs="Times New Roman"/>
          <w:sz w:val="28"/>
          <w:lang w:eastAsia="ru-RU"/>
        </w:rPr>
        <w:t>ся понимание обращённой речи;</w:t>
      </w:r>
    </w:p>
    <w:p w:rsidR="009F6312" w:rsidRPr="009F6312" w:rsidRDefault="009F6312" w:rsidP="009F6312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lang w:eastAsia="ru-RU"/>
        </w:rPr>
      </w:pPr>
      <w:r w:rsidRPr="009F6312">
        <w:rPr>
          <w:rFonts w:ascii="Times New Roman" w:hAnsi="Times New Roman" w:cs="Times New Roman"/>
          <w:sz w:val="28"/>
          <w:lang w:eastAsia="ru-RU"/>
        </w:rPr>
        <w:t>формируется желание общаться.</w:t>
      </w:r>
    </w:p>
    <w:p w:rsidR="009F6312" w:rsidRPr="009F6312" w:rsidRDefault="009F6312" w:rsidP="009F631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ab/>
      </w: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Но малышу ещё трудно самостоятельно придумывать фразы, выстраивать связный рассказ, выражать эмоции.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 </w:t>
      </w: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Театрализованные игры создают условия, где ребёнок естественно учится говорить: через образ, движение, эмоцию, сюжет.</w:t>
      </w:r>
    </w:p>
    <w:p w:rsidR="009F6312" w:rsidRP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2. Роль педагога в речевом развитии через театрализацию</w:t>
      </w:r>
    </w:p>
    <w:p w:rsidR="009F6312" w:rsidRPr="009F6312" w:rsidRDefault="009F6312" w:rsidP="009F631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Педагог — это не просто организатор игры, а партнёр и вдохновитель ребёнка.</w:t>
      </w:r>
    </w:p>
    <w:p w:rsidR="009F6312" w:rsidRP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u w:val="single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u w:val="single"/>
          <w:lang w:eastAsia="ru-RU"/>
        </w:rPr>
        <w:t>Основные задачи педагога:</w:t>
      </w:r>
    </w:p>
    <w:p w:rsidR="009F6312" w:rsidRPr="009F6312" w:rsidRDefault="009F6312" w:rsidP="009F6312">
      <w:pPr>
        <w:pStyle w:val="a3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создать атмосферу эмоциональной безопасности;</w:t>
      </w:r>
    </w:p>
    <w:p w:rsidR="009F6312" w:rsidRPr="009F6312" w:rsidRDefault="009F6312" w:rsidP="009F6312">
      <w:pPr>
        <w:pStyle w:val="a3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заинтересовать ребёнка сюжетом;</w:t>
      </w:r>
    </w:p>
    <w:p w:rsidR="009F6312" w:rsidRPr="009F6312" w:rsidRDefault="009F6312" w:rsidP="009F6312">
      <w:pPr>
        <w:pStyle w:val="a3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поддерживать любое речевое проявление;</w:t>
      </w:r>
    </w:p>
    <w:p w:rsidR="009F6312" w:rsidRPr="009F6312" w:rsidRDefault="009F6312" w:rsidP="009F6312">
      <w:pPr>
        <w:pStyle w:val="a3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мягко направлять речь, задавая примеру;</w:t>
      </w:r>
    </w:p>
    <w:p w:rsidR="009F6312" w:rsidRPr="009F6312" w:rsidRDefault="009F6312" w:rsidP="009F6312">
      <w:pPr>
        <w:pStyle w:val="a3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побуждать к самостоятельности и инициативе.</w:t>
      </w:r>
    </w:p>
    <w:p w:rsidR="009F6312" w:rsidRP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ab/>
      </w: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Важно, чтобы малыш чувствовал: в театре ошибиться нельзя, можно только попробовать ещё раз.</w:t>
      </w:r>
    </w:p>
    <w:p w:rsidR="009F6312" w:rsidRP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3. Виды театрализованных игр и методика их использования</w:t>
      </w:r>
    </w:p>
    <w:p w:rsidR="009F6312" w:rsidRP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3.1. Кукольный театр</w:t>
      </w:r>
    </w:p>
    <w:p w:rsidR="009F6312" w:rsidRDefault="009F6312" w:rsidP="009F631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Цель:</w:t>
      </w: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 развитие интонации, диалога, эмоциональной выразительности.</w:t>
      </w:r>
    </w:p>
    <w:p w:rsidR="009F6312" w:rsidRDefault="009F6312" w:rsidP="009F631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Приёмы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:</w:t>
      </w:r>
    </w:p>
    <w:p w:rsidR="009F6312" w:rsidRDefault="009F6312" w:rsidP="009F6312">
      <w:pPr>
        <w:pStyle w:val="a3"/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знакомств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о с куклами, короткие реплики;</w:t>
      </w:r>
    </w:p>
    <w:p w:rsidR="009F6312" w:rsidRDefault="009F6312" w:rsidP="009F6312">
      <w:pPr>
        <w:pStyle w:val="a3"/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 показ мини-сценки педагогом;</w:t>
      </w:r>
    </w:p>
    <w:p w:rsidR="009F6312" w:rsidRDefault="009F6312" w:rsidP="009F6312">
      <w:pPr>
        <w:pStyle w:val="a3"/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включение детей в роли;</w:t>
      </w:r>
    </w:p>
    <w:p w:rsidR="009F6312" w:rsidRPr="009F6312" w:rsidRDefault="009F6312" w:rsidP="009F6312">
      <w:pPr>
        <w:pStyle w:val="a3"/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проговаривание фраз «грустно — радостно — удивлённо».</w:t>
      </w:r>
    </w:p>
    <w:p w:rsidR="009F6312" w:rsidRPr="009F6312" w:rsidRDefault="009F6312" w:rsidP="009F631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lastRenderedPageBreak/>
        <w:tab/>
      </w: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Кукольная форма особенно подходит малышам, так как ребёнок говорит «от лица героя», а не от себя — это снижает напряжение.</w:t>
      </w:r>
    </w:p>
    <w:p w:rsidR="009F6312" w:rsidRP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3.2. Настольный театр</w:t>
      </w:r>
    </w:p>
    <w:p w:rsidR="009F6312" w:rsidRDefault="009F6312" w:rsidP="009F631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Цель:</w:t>
      </w: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 развитие связной речи, умения составлять короткие монологи.</w:t>
      </w:r>
    </w:p>
    <w:p w:rsidR="009F6312" w:rsidRDefault="009F6312" w:rsidP="009F631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Методика работы:</w:t>
      </w:r>
    </w:p>
    <w:p w:rsidR="009F6312" w:rsidRDefault="009F6312" w:rsidP="009F6312">
      <w:pPr>
        <w:pStyle w:val="a3"/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ллективное обсуждение сюжета;</w:t>
      </w:r>
    </w:p>
    <w:p w:rsidR="009F6312" w:rsidRDefault="009F6312" w:rsidP="009F6312">
      <w:pPr>
        <w:pStyle w:val="a3"/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каждый ребёнок придумывает д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ействие для одного персонажа;</w:t>
      </w:r>
    </w:p>
    <w:p w:rsidR="009F6312" w:rsidRDefault="009F6312" w:rsidP="009F6312">
      <w:pPr>
        <w:pStyle w:val="a3"/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составление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 мини-истории из 4–5 событий;</w:t>
      </w:r>
    </w:p>
    <w:p w:rsidR="009F6312" w:rsidRPr="009F6312" w:rsidRDefault="009F6312" w:rsidP="009F6312">
      <w:pPr>
        <w:pStyle w:val="a3"/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проигрывание сюжета в нескольких вариантах.</w:t>
      </w:r>
    </w:p>
    <w:p w:rsidR="009F6312" w:rsidRP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3.3. Пальчиковый театр</w:t>
      </w:r>
    </w:p>
    <w:p w:rsid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Цель:</w:t>
      </w: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 развитие моторики, артикуляции и кратких речевых высказываний.</w:t>
      </w:r>
    </w:p>
    <w:p w:rsid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Приёмы:</w:t>
      </w:r>
    </w:p>
    <w:p w:rsidR="009F6312" w:rsidRDefault="009F6312" w:rsidP="009F6312">
      <w:pPr>
        <w:pStyle w:val="a3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 маленькие драматизации 1–2 минут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ы;</w:t>
      </w:r>
    </w:p>
    <w:p w:rsidR="009F6312" w:rsidRDefault="009F6312" w:rsidP="009F6312">
      <w:pPr>
        <w:pStyle w:val="a3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ри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тмичные тексты, скороговорки;</w:t>
      </w:r>
    </w:p>
    <w:p w:rsidR="009F6312" w:rsidRPr="009F6312" w:rsidRDefault="009F6312" w:rsidP="009F6312">
      <w:pPr>
        <w:pStyle w:val="a3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упражнения: «скажи голосом героя», «покажи, как он двигается».</w:t>
      </w:r>
    </w:p>
    <w:p w:rsidR="009F6312" w:rsidRP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3.4. Театр на фланелеграфе</w:t>
      </w:r>
    </w:p>
    <w:p w:rsid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Цель:</w:t>
      </w: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 формирование последовательного повествования.</w:t>
      </w:r>
    </w:p>
    <w:p w:rsid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Приёмы:</w:t>
      </w:r>
    </w:p>
    <w:p w:rsidR="009F6312" w:rsidRDefault="009F6312" w:rsidP="009F6312">
      <w:pPr>
        <w:pStyle w:val="a3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 составление сюжета с опорой н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а карточки;</w:t>
      </w:r>
    </w:p>
    <w:p w:rsidR="009F6312" w:rsidRDefault="009F6312" w:rsidP="009F6312">
      <w:pPr>
        <w:pStyle w:val="a3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 ребёнок комментирует появление фигур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ы: «Он пошёл…», «Он увидел…»;</w:t>
      </w:r>
    </w:p>
    <w:p w:rsidR="009F6312" w:rsidRPr="009F6312" w:rsidRDefault="009F6312" w:rsidP="009F6312">
      <w:pPr>
        <w:pStyle w:val="a3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вопросы педагога: «Что было дальше?», «Почему так получилось?».</w:t>
      </w:r>
    </w:p>
    <w:p w:rsidR="009F6312" w:rsidRP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4. Влияние театрализованных игр на развитие речи</w:t>
      </w:r>
    </w:p>
    <w:p w:rsidR="009F6312" w:rsidRP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Обогащение словаря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.</w:t>
      </w:r>
    </w:p>
    <w:p w:rsidR="009F6312" w:rsidRPr="009F6312" w:rsidRDefault="009F6312" w:rsidP="009F631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ab/>
      </w: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Предварительное знакомство с новыми словами + их использовани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е в игре → прочное запоминание. </w:t>
      </w: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Слово усваивается не механически, а через действие.</w:t>
      </w:r>
    </w:p>
    <w:p w:rsid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Развитие грамматического строя речи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.</w:t>
      </w:r>
    </w:p>
    <w:p w:rsidR="009F6312" w:rsidRP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u w:val="single"/>
          <w:lang w:eastAsia="ru-RU"/>
        </w:rPr>
        <w:t>В репликах дети учатся:</w:t>
      </w:r>
    </w:p>
    <w:p w:rsidR="009F6312" w:rsidRDefault="009F6312" w:rsidP="009F6312">
      <w:pPr>
        <w:pStyle w:val="a3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строить фразы разной длины;</w:t>
      </w:r>
    </w:p>
    <w:p w:rsidR="009F6312" w:rsidRDefault="009F6312" w:rsidP="009F6312">
      <w:pPr>
        <w:pStyle w:val="a3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lastRenderedPageBreak/>
        <w:t>согласовывать слова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;</w:t>
      </w:r>
    </w:p>
    <w:p w:rsidR="009F6312" w:rsidRPr="009F6312" w:rsidRDefault="009F6312" w:rsidP="009F6312">
      <w:pPr>
        <w:pStyle w:val="a3"/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использовать времена (например, «что делал герой вчера»).</w:t>
      </w:r>
    </w:p>
    <w:p w:rsidR="009F6312" w:rsidRP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Совершенствование звукопроизношения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.</w:t>
      </w:r>
    </w:p>
    <w:p w:rsidR="009F6312" w:rsidRPr="009F6312" w:rsidRDefault="009F6312" w:rsidP="009F631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ab/>
      </w: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Диалоги и короткие фразы повторяются многократно.</w:t>
      </w: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br/>
        <w:t>Скороговорки и эмоциональная речь помогают тренировать звуки.</w:t>
      </w:r>
    </w:p>
    <w:p w:rsid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Развитие связной речи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.</w:t>
      </w:r>
    </w:p>
    <w:p w:rsidR="009F6312" w:rsidRDefault="009F6312" w:rsidP="009F631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Любой сюжет имеет структуру: начало — развитие — конец.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 </w:t>
      </w: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Педагог направляет:</w:t>
      </w:r>
    </w:p>
    <w:p w:rsidR="009F6312" w:rsidRPr="009F6312" w:rsidRDefault="009F6312" w:rsidP="009F6312">
      <w:pPr>
        <w:pStyle w:val="a3"/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«Что было сначала?»</w:t>
      </w:r>
    </w:p>
    <w:p w:rsidR="009F6312" w:rsidRPr="009F6312" w:rsidRDefault="009F6312" w:rsidP="009F6312">
      <w:pPr>
        <w:pStyle w:val="a3"/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«Что потом?»</w:t>
      </w:r>
    </w:p>
    <w:p w:rsidR="009F6312" w:rsidRPr="009F6312" w:rsidRDefault="009F6312" w:rsidP="009F6312">
      <w:pPr>
        <w:pStyle w:val="a3"/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«Чем всё закончилось?».</w:t>
      </w:r>
    </w:p>
    <w:p w:rsidR="009F6312" w:rsidRP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Формирование эмоциональной выразительности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.</w:t>
      </w:r>
    </w:p>
    <w:p w:rsidR="009F6312" w:rsidRPr="009F6312" w:rsidRDefault="009F6312" w:rsidP="009F6312">
      <w:p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Театр учит говорить с чувством:</w:t>
      </w:r>
    </w:p>
    <w:p w:rsidR="009F6312" w:rsidRPr="009F6312" w:rsidRDefault="009F6312" w:rsidP="009F6312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грустно,</w:t>
      </w:r>
    </w:p>
    <w:p w:rsidR="009F6312" w:rsidRPr="009F6312" w:rsidRDefault="009F6312" w:rsidP="009F6312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громко,</w:t>
      </w:r>
    </w:p>
    <w:p w:rsidR="009F6312" w:rsidRPr="009F6312" w:rsidRDefault="009F6312" w:rsidP="009F6312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тихо,</w:t>
      </w:r>
    </w:p>
    <w:p w:rsidR="009F6312" w:rsidRPr="009F6312" w:rsidRDefault="009F6312" w:rsidP="009F6312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испуганно,</w:t>
      </w:r>
    </w:p>
    <w:p w:rsidR="009F6312" w:rsidRPr="009F6312" w:rsidRDefault="009F6312" w:rsidP="009F6312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радостно.</w:t>
      </w:r>
    </w:p>
    <w:p w:rsidR="009F6312" w:rsidRPr="009F6312" w:rsidRDefault="009F6312" w:rsidP="009F631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9F6312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Дети начинают понимать, что интонация — это тоже часть речи.</w:t>
      </w:r>
    </w:p>
    <w:p w:rsidR="009F6312" w:rsidRPr="009F6312" w:rsidRDefault="009F6312" w:rsidP="009F631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6312">
        <w:rPr>
          <w:rFonts w:ascii="Times New Roman" w:hAnsi="Times New Roman" w:cs="Times New Roman"/>
          <w:b/>
          <w:bCs/>
          <w:sz w:val="28"/>
          <w:szCs w:val="28"/>
        </w:rPr>
        <w:t>5. Практические рекомендации педагогу</w:t>
      </w:r>
      <w:proofErr w:type="gramStart"/>
      <w:r w:rsidRPr="009F63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9F6312" w:rsidRPr="009F6312" w:rsidRDefault="009F6312" w:rsidP="009F631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6312">
        <w:rPr>
          <w:rFonts w:ascii="Times New Roman" w:hAnsi="Times New Roman" w:cs="Times New Roman"/>
          <w:b/>
          <w:bCs/>
          <w:sz w:val="28"/>
          <w:szCs w:val="28"/>
        </w:rPr>
        <w:t xml:space="preserve"> Вводить 5–6 новых слов перед театрализацией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F6312" w:rsidRPr="009F6312" w:rsidRDefault="009F6312" w:rsidP="009F6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6312">
        <w:rPr>
          <w:rFonts w:ascii="Times New Roman" w:hAnsi="Times New Roman" w:cs="Times New Roman"/>
          <w:sz w:val="28"/>
          <w:szCs w:val="28"/>
        </w:rPr>
        <w:t>Перед любой театральной игрой важно формировать словарный запас.</w:t>
      </w:r>
      <w:r w:rsidRPr="009F6312">
        <w:rPr>
          <w:rFonts w:ascii="Times New Roman" w:hAnsi="Times New Roman" w:cs="Times New Roman"/>
          <w:sz w:val="28"/>
          <w:szCs w:val="28"/>
        </w:rPr>
        <w:br/>
        <w:t>Педагог подбирает слова, которые помогут детям точнее выражать эмоции и действия персонажей:</w:t>
      </w:r>
    </w:p>
    <w:p w:rsidR="009F6312" w:rsidRPr="009F6312" w:rsidRDefault="009F6312" w:rsidP="009F6312">
      <w:pPr>
        <w:numPr>
          <w:ilvl w:val="0"/>
          <w:numId w:val="3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глаголы (прошёл, вздохнул, спрятался);</w:t>
      </w:r>
    </w:p>
    <w:p w:rsidR="009F6312" w:rsidRPr="009F6312" w:rsidRDefault="009F6312" w:rsidP="009F6312">
      <w:pPr>
        <w:numPr>
          <w:ilvl w:val="0"/>
          <w:numId w:val="3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прилагательные (смелый, растерянный, довольный);</w:t>
      </w:r>
    </w:p>
    <w:p w:rsidR="009F6312" w:rsidRDefault="009F6312" w:rsidP="009F6312">
      <w:pPr>
        <w:numPr>
          <w:ilvl w:val="0"/>
          <w:numId w:val="3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речевые формулы («позвольте», «будьт</w:t>
      </w:r>
      <w:r>
        <w:rPr>
          <w:rFonts w:ascii="Times New Roman" w:hAnsi="Times New Roman" w:cs="Times New Roman"/>
          <w:sz w:val="28"/>
          <w:szCs w:val="28"/>
        </w:rPr>
        <w:t>е добры», «я хочу предложить»).</w:t>
      </w:r>
    </w:p>
    <w:p w:rsidR="009F6312" w:rsidRPr="009F6312" w:rsidRDefault="009F6312" w:rsidP="009F63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Закрепление слов проводится в ходе мини-игр: «Покажи действие», «Скажи по-другому», «Кому подойдёт слово?».</w:t>
      </w:r>
    </w:p>
    <w:p w:rsidR="009F6312" w:rsidRPr="009F6312" w:rsidRDefault="009F6312" w:rsidP="009F631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631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Ставить конкретную речевую задачу на игру</w:t>
      </w:r>
    </w:p>
    <w:p w:rsidR="009F6312" w:rsidRPr="009F6312" w:rsidRDefault="009F6312" w:rsidP="009F63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6312">
        <w:rPr>
          <w:rFonts w:ascii="Times New Roman" w:hAnsi="Times New Roman" w:cs="Times New Roman"/>
          <w:sz w:val="28"/>
          <w:szCs w:val="28"/>
        </w:rPr>
        <w:t>Каждая театрализация должна иметь чёткий речевой результат:</w:t>
      </w:r>
    </w:p>
    <w:p w:rsidR="009F6312" w:rsidRPr="009F6312" w:rsidRDefault="009F6312" w:rsidP="009F6312">
      <w:pPr>
        <w:numPr>
          <w:ilvl w:val="0"/>
          <w:numId w:val="3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«Говорим полными предложениями»;</w:t>
      </w:r>
    </w:p>
    <w:p w:rsidR="009F6312" w:rsidRPr="009F6312" w:rsidRDefault="009F6312" w:rsidP="009F6312">
      <w:pPr>
        <w:numPr>
          <w:ilvl w:val="0"/>
          <w:numId w:val="3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«Учимся задавать вопросы»;</w:t>
      </w:r>
    </w:p>
    <w:p w:rsidR="009F6312" w:rsidRPr="009F6312" w:rsidRDefault="009F6312" w:rsidP="009F6312">
      <w:pPr>
        <w:numPr>
          <w:ilvl w:val="0"/>
          <w:numId w:val="3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«Пробуем передавать эмоцию голосом»;</w:t>
      </w:r>
    </w:p>
    <w:p w:rsidR="009F6312" w:rsidRDefault="009F6312" w:rsidP="009F6312">
      <w:pPr>
        <w:numPr>
          <w:ilvl w:val="0"/>
          <w:numId w:val="3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«Уч</w:t>
      </w:r>
      <w:r>
        <w:rPr>
          <w:rFonts w:ascii="Times New Roman" w:hAnsi="Times New Roman" w:cs="Times New Roman"/>
          <w:sz w:val="28"/>
          <w:szCs w:val="28"/>
        </w:rPr>
        <w:t>имся договариваться в диалоге».</w:t>
      </w:r>
    </w:p>
    <w:p w:rsidR="009F6312" w:rsidRPr="009F6312" w:rsidRDefault="009F6312" w:rsidP="009F6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6312">
        <w:rPr>
          <w:rFonts w:ascii="Times New Roman" w:hAnsi="Times New Roman" w:cs="Times New Roman"/>
          <w:sz w:val="28"/>
          <w:szCs w:val="28"/>
        </w:rPr>
        <w:t>Конкретная задача помогает ребёнку понимать, что именно ему нужно попробовать в игре, и позволяет педагогу отслеживать динамику.</w:t>
      </w:r>
    </w:p>
    <w:p w:rsidR="009F6312" w:rsidRPr="009F6312" w:rsidRDefault="009F6312" w:rsidP="009F631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6312">
        <w:rPr>
          <w:rFonts w:ascii="Times New Roman" w:hAnsi="Times New Roman" w:cs="Times New Roman"/>
          <w:b/>
          <w:bCs/>
          <w:sz w:val="28"/>
          <w:szCs w:val="28"/>
        </w:rPr>
        <w:t>Активно использовать наглядность</w:t>
      </w:r>
    </w:p>
    <w:p w:rsidR="009F6312" w:rsidRPr="009F6312" w:rsidRDefault="009F6312" w:rsidP="009F6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6312">
        <w:rPr>
          <w:rFonts w:ascii="Times New Roman" w:hAnsi="Times New Roman" w:cs="Times New Roman"/>
          <w:sz w:val="28"/>
          <w:szCs w:val="28"/>
        </w:rPr>
        <w:t>Наглядные средства помогают детям удерживать внимание и легче включаться в роль:</w:t>
      </w:r>
    </w:p>
    <w:p w:rsidR="009F6312" w:rsidRPr="009F6312" w:rsidRDefault="009F6312" w:rsidP="009F6312">
      <w:pPr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настольные куклы, мягкие игрушки;</w:t>
      </w:r>
    </w:p>
    <w:p w:rsidR="009F6312" w:rsidRPr="009F6312" w:rsidRDefault="009F6312" w:rsidP="009F6312">
      <w:pPr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карточки с персонажами;</w:t>
      </w:r>
    </w:p>
    <w:p w:rsidR="009F6312" w:rsidRPr="009F6312" w:rsidRDefault="009F6312" w:rsidP="009F6312">
      <w:pPr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простой реквизит (шляпа, платок, корзинка, фонарик);</w:t>
      </w:r>
    </w:p>
    <w:p w:rsidR="009F6312" w:rsidRDefault="009F6312" w:rsidP="009F6312">
      <w:pPr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ширма, декорации.</w:t>
      </w:r>
    </w:p>
    <w:p w:rsidR="009F6312" w:rsidRPr="009F6312" w:rsidRDefault="009F6312" w:rsidP="009F6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6312">
        <w:rPr>
          <w:rFonts w:ascii="Times New Roman" w:hAnsi="Times New Roman" w:cs="Times New Roman"/>
          <w:sz w:val="28"/>
          <w:szCs w:val="28"/>
        </w:rPr>
        <w:t>Наглядность снижает тревожность, даёт ребёнку опору и помогает говорить увереннее.</w:t>
      </w:r>
    </w:p>
    <w:p w:rsidR="009F6312" w:rsidRPr="009F6312" w:rsidRDefault="009F6312" w:rsidP="009F631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6312">
        <w:rPr>
          <w:rFonts w:ascii="Times New Roman" w:hAnsi="Times New Roman" w:cs="Times New Roman"/>
          <w:b/>
          <w:bCs/>
          <w:sz w:val="28"/>
          <w:szCs w:val="28"/>
        </w:rPr>
        <w:t>Хвалить каждого ребёнка, особенно за попытку говорить</w:t>
      </w:r>
    </w:p>
    <w:p w:rsidR="009F6312" w:rsidRPr="009F6312" w:rsidRDefault="009F6312" w:rsidP="009F63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Похвала — ключевой инструмент поддержки инициативной речи.</w:t>
      </w:r>
      <w:r w:rsidRPr="009F6312">
        <w:rPr>
          <w:rFonts w:ascii="Times New Roman" w:hAnsi="Times New Roman" w:cs="Times New Roman"/>
          <w:sz w:val="28"/>
          <w:szCs w:val="28"/>
        </w:rPr>
        <w:br/>
        <w:t>Важно:</w:t>
      </w:r>
    </w:p>
    <w:p w:rsidR="009F6312" w:rsidRPr="009F6312" w:rsidRDefault="009F6312" w:rsidP="009F6312">
      <w:pPr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 xml:space="preserve">ценить не только правильный ответ, но и </w:t>
      </w:r>
      <w:r w:rsidRPr="009F6312">
        <w:rPr>
          <w:rFonts w:ascii="Times New Roman" w:hAnsi="Times New Roman" w:cs="Times New Roman"/>
          <w:i/>
          <w:iCs/>
          <w:sz w:val="28"/>
          <w:szCs w:val="28"/>
        </w:rPr>
        <w:t>попытку</w:t>
      </w:r>
      <w:r w:rsidRPr="009F6312">
        <w:rPr>
          <w:rFonts w:ascii="Times New Roman" w:hAnsi="Times New Roman" w:cs="Times New Roman"/>
          <w:sz w:val="28"/>
          <w:szCs w:val="28"/>
        </w:rPr>
        <w:t>;</w:t>
      </w:r>
    </w:p>
    <w:p w:rsidR="009F6312" w:rsidRPr="009F6312" w:rsidRDefault="009F6312" w:rsidP="009F6312">
      <w:pPr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отмечать маленькие успехи («Ты сегодня сказал фразу сам!», «Как здорово ты передал голос героя!»);</w:t>
      </w:r>
    </w:p>
    <w:p w:rsidR="009F6312" w:rsidRPr="001925EE" w:rsidRDefault="009F6312" w:rsidP="009F6312">
      <w:pPr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избегать сравнения детей между собой.</w:t>
      </w:r>
      <w:r w:rsidRPr="009F6312">
        <w:rPr>
          <w:rFonts w:ascii="Times New Roman" w:hAnsi="Times New Roman" w:cs="Times New Roman"/>
          <w:sz w:val="28"/>
          <w:szCs w:val="28"/>
        </w:rPr>
        <w:br/>
        <w:t>Когда ребёнок чувствует себя успешным — он начинает говорить чаще и смелее.</w:t>
      </w:r>
    </w:p>
    <w:p w:rsidR="009F6312" w:rsidRPr="009F6312" w:rsidRDefault="009F6312" w:rsidP="009F631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6312">
        <w:rPr>
          <w:rFonts w:ascii="Times New Roman" w:hAnsi="Times New Roman" w:cs="Times New Roman"/>
          <w:b/>
          <w:bCs/>
          <w:sz w:val="28"/>
          <w:szCs w:val="28"/>
        </w:rPr>
        <w:t>Предлагать родителям играть дома маленькие сценки</w:t>
      </w:r>
    </w:p>
    <w:p w:rsidR="009F6312" w:rsidRPr="009F6312" w:rsidRDefault="001925EE" w:rsidP="00192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6312" w:rsidRPr="009F6312">
        <w:rPr>
          <w:rFonts w:ascii="Times New Roman" w:hAnsi="Times New Roman" w:cs="Times New Roman"/>
          <w:sz w:val="28"/>
          <w:szCs w:val="28"/>
        </w:rPr>
        <w:t>Семейная поддержка закрепляет развитие речи. Педагогу можно рекомендовать родителям:</w:t>
      </w:r>
    </w:p>
    <w:p w:rsidR="009F6312" w:rsidRPr="009F6312" w:rsidRDefault="009F6312" w:rsidP="001925EE">
      <w:pPr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lastRenderedPageBreak/>
        <w:t>разыгрывать мини-сюжеты («В гости пришёл медвежонок», «Магазин игрушек»);</w:t>
      </w:r>
    </w:p>
    <w:p w:rsidR="009F6312" w:rsidRPr="009F6312" w:rsidRDefault="009F6312" w:rsidP="001925EE">
      <w:pPr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использовать домашние предметы как реквизит;</w:t>
      </w:r>
    </w:p>
    <w:p w:rsidR="009F6312" w:rsidRPr="009F6312" w:rsidRDefault="009F6312" w:rsidP="001925EE">
      <w:pPr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спрашивать ребёнка: «А как бы ты сказал?», «Что сказал герой?»;</w:t>
      </w:r>
    </w:p>
    <w:p w:rsidR="009F6312" w:rsidRPr="001925EE" w:rsidRDefault="009F6312" w:rsidP="009F6312">
      <w:pPr>
        <w:numPr>
          <w:ilvl w:val="0"/>
          <w:numId w:val="39"/>
        </w:numPr>
        <w:tabs>
          <w:tab w:val="clear" w:pos="720"/>
          <w:tab w:val="num" w:pos="284"/>
        </w:tabs>
        <w:spacing w:after="0" w:line="360" w:lineRule="auto"/>
        <w:ind w:left="284" w:firstLine="76"/>
        <w:jc w:val="both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вместе читать и обсуждать короткие диалоги.</w:t>
      </w:r>
      <w:r w:rsidRPr="009F6312">
        <w:rPr>
          <w:rFonts w:ascii="Times New Roman" w:hAnsi="Times New Roman" w:cs="Times New Roman"/>
          <w:sz w:val="28"/>
          <w:szCs w:val="28"/>
        </w:rPr>
        <w:br/>
        <w:t>Домашние игры делают развитие речи естественным и непринуждённым.</w:t>
      </w:r>
    </w:p>
    <w:p w:rsidR="009F6312" w:rsidRPr="009F6312" w:rsidRDefault="009F6312" w:rsidP="009F631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6312">
        <w:rPr>
          <w:rFonts w:ascii="Times New Roman" w:hAnsi="Times New Roman" w:cs="Times New Roman"/>
          <w:b/>
          <w:bCs/>
          <w:sz w:val="28"/>
          <w:szCs w:val="28"/>
        </w:rPr>
        <w:t>Варьировать виды театров</w:t>
      </w:r>
    </w:p>
    <w:p w:rsidR="009F6312" w:rsidRPr="009F6312" w:rsidRDefault="001925EE" w:rsidP="00192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6312" w:rsidRPr="009F6312">
        <w:rPr>
          <w:rFonts w:ascii="Times New Roman" w:hAnsi="Times New Roman" w:cs="Times New Roman"/>
          <w:sz w:val="28"/>
          <w:szCs w:val="28"/>
        </w:rPr>
        <w:t>Чтобы поддерживать интерес и давать разные возможности для речи, педагог использует разные формы:</w:t>
      </w:r>
    </w:p>
    <w:p w:rsidR="009F6312" w:rsidRPr="009F6312" w:rsidRDefault="009F6312" w:rsidP="009F6312">
      <w:pPr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кукольный театр;</w:t>
      </w:r>
    </w:p>
    <w:p w:rsidR="009F6312" w:rsidRPr="009F6312" w:rsidRDefault="009F6312" w:rsidP="009F6312">
      <w:pPr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пальчиковый театр;</w:t>
      </w:r>
    </w:p>
    <w:p w:rsidR="009F6312" w:rsidRPr="009F6312" w:rsidRDefault="009F6312" w:rsidP="009F6312">
      <w:pPr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театр теней;</w:t>
      </w:r>
    </w:p>
    <w:p w:rsidR="009F6312" w:rsidRPr="009F6312" w:rsidRDefault="009F6312" w:rsidP="009F6312">
      <w:pPr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театр на фланелеграфе;</w:t>
      </w:r>
    </w:p>
    <w:p w:rsidR="009F6312" w:rsidRPr="009F6312" w:rsidRDefault="009F6312" w:rsidP="009F6312">
      <w:pPr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настольный театр;</w:t>
      </w:r>
    </w:p>
    <w:p w:rsidR="00FA1081" w:rsidRPr="001925EE" w:rsidRDefault="009F6312" w:rsidP="001925EE">
      <w:pPr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6312">
        <w:rPr>
          <w:rFonts w:ascii="Times New Roman" w:hAnsi="Times New Roman" w:cs="Times New Roman"/>
          <w:sz w:val="28"/>
          <w:szCs w:val="28"/>
        </w:rPr>
        <w:t>драматизация с элементами костюма.</w:t>
      </w:r>
      <w:r w:rsidRPr="009F6312">
        <w:rPr>
          <w:rFonts w:ascii="Times New Roman" w:hAnsi="Times New Roman" w:cs="Times New Roman"/>
          <w:sz w:val="28"/>
          <w:szCs w:val="28"/>
        </w:rPr>
        <w:br/>
        <w:t>Каждый вид театра развивает разные речевые умения, помогает детям проявлять себя по-новому.</w:t>
      </w:r>
    </w:p>
    <w:p w:rsidR="001925EE" w:rsidRDefault="001925EE" w:rsidP="001925EE">
      <w:pPr>
        <w:pStyle w:val="a3"/>
        <w:numPr>
          <w:ilvl w:val="0"/>
          <w:numId w:val="11"/>
        </w:numPr>
        <w:tabs>
          <w:tab w:val="clear" w:pos="720"/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25EE">
        <w:rPr>
          <w:rFonts w:ascii="Times New Roman" w:hAnsi="Times New Roman" w:cs="Times New Roman"/>
          <w:b/>
          <w:bCs/>
          <w:sz w:val="28"/>
          <w:szCs w:val="28"/>
        </w:rPr>
        <w:t>Результаты работы</w:t>
      </w:r>
    </w:p>
    <w:p w:rsidR="001925EE" w:rsidRPr="001925EE" w:rsidRDefault="001925EE" w:rsidP="001925EE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25EE">
        <w:rPr>
          <w:rFonts w:ascii="Times New Roman" w:hAnsi="Times New Roman" w:cs="Times New Roman"/>
          <w:sz w:val="28"/>
          <w:szCs w:val="28"/>
        </w:rPr>
        <w:t>Регулярное использование театрализованных игр позволяет:</w:t>
      </w:r>
    </w:p>
    <w:p w:rsidR="001925EE" w:rsidRDefault="001925EE" w:rsidP="001925EE">
      <w:pPr>
        <w:pStyle w:val="a3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5EE">
        <w:rPr>
          <w:rFonts w:ascii="Times New Roman" w:hAnsi="Times New Roman" w:cs="Times New Roman"/>
          <w:sz w:val="28"/>
          <w:szCs w:val="28"/>
        </w:rPr>
        <w:t>сделать речь детей более живой, эмоционал</w:t>
      </w:r>
      <w:r>
        <w:rPr>
          <w:rFonts w:ascii="Times New Roman" w:hAnsi="Times New Roman" w:cs="Times New Roman"/>
          <w:sz w:val="28"/>
          <w:szCs w:val="28"/>
        </w:rPr>
        <w:t>ьной, выразительной;</w:t>
      </w:r>
    </w:p>
    <w:p w:rsidR="001925EE" w:rsidRDefault="001925EE" w:rsidP="001925EE">
      <w:pPr>
        <w:pStyle w:val="a3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5EE">
        <w:rPr>
          <w:rFonts w:ascii="Times New Roman" w:hAnsi="Times New Roman" w:cs="Times New Roman"/>
          <w:sz w:val="28"/>
          <w:szCs w:val="28"/>
        </w:rPr>
        <w:t>помочь засте</w:t>
      </w:r>
      <w:r>
        <w:rPr>
          <w:rFonts w:ascii="Times New Roman" w:hAnsi="Times New Roman" w:cs="Times New Roman"/>
          <w:sz w:val="28"/>
          <w:szCs w:val="28"/>
        </w:rPr>
        <w:t>нчивым детям раскрепоститься;</w:t>
      </w:r>
    </w:p>
    <w:p w:rsidR="001925EE" w:rsidRDefault="001925EE" w:rsidP="001925EE">
      <w:pPr>
        <w:pStyle w:val="a3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5EE">
        <w:rPr>
          <w:rFonts w:ascii="Times New Roman" w:hAnsi="Times New Roman" w:cs="Times New Roman"/>
          <w:sz w:val="28"/>
          <w:szCs w:val="28"/>
        </w:rPr>
        <w:t>развиват</w:t>
      </w:r>
      <w:r>
        <w:rPr>
          <w:rFonts w:ascii="Times New Roman" w:hAnsi="Times New Roman" w:cs="Times New Roman"/>
          <w:sz w:val="28"/>
          <w:szCs w:val="28"/>
        </w:rPr>
        <w:t>ь внимание, память, фантазию;</w:t>
      </w:r>
    </w:p>
    <w:p w:rsidR="001925EE" w:rsidRDefault="001925EE" w:rsidP="001925EE">
      <w:pPr>
        <w:pStyle w:val="a3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культуру общения;</w:t>
      </w:r>
    </w:p>
    <w:p w:rsidR="001925EE" w:rsidRPr="001925EE" w:rsidRDefault="001925EE" w:rsidP="001925EE">
      <w:pPr>
        <w:pStyle w:val="a3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5EE">
        <w:rPr>
          <w:rFonts w:ascii="Times New Roman" w:hAnsi="Times New Roman" w:cs="Times New Roman"/>
          <w:sz w:val="28"/>
          <w:szCs w:val="28"/>
        </w:rPr>
        <w:t>улучшить качество диалогической и связной речи.</w:t>
      </w:r>
    </w:p>
    <w:p w:rsidR="001925EE" w:rsidRPr="001925EE" w:rsidRDefault="001925EE" w:rsidP="001925E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25EE">
        <w:rPr>
          <w:rFonts w:ascii="Times New Roman" w:hAnsi="Times New Roman" w:cs="Times New Roman"/>
          <w:b/>
          <w:bCs/>
          <w:sz w:val="28"/>
          <w:szCs w:val="28"/>
        </w:rPr>
        <w:t>7. Заключение</w:t>
      </w:r>
    </w:p>
    <w:p w:rsidR="001925EE" w:rsidRPr="001925EE" w:rsidRDefault="001925EE" w:rsidP="00192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925EE">
        <w:rPr>
          <w:rFonts w:ascii="Times New Roman" w:hAnsi="Times New Roman" w:cs="Times New Roman"/>
          <w:sz w:val="28"/>
          <w:szCs w:val="28"/>
        </w:rPr>
        <w:t>Театрализованная игра — мощное сре</w:t>
      </w:r>
      <w:r>
        <w:rPr>
          <w:rFonts w:ascii="Times New Roman" w:hAnsi="Times New Roman" w:cs="Times New Roman"/>
          <w:sz w:val="28"/>
          <w:szCs w:val="28"/>
        </w:rPr>
        <w:t xml:space="preserve">дство речевого развития младших дошкольников. </w:t>
      </w:r>
      <w:r w:rsidRPr="001925EE">
        <w:rPr>
          <w:rFonts w:ascii="Times New Roman" w:hAnsi="Times New Roman" w:cs="Times New Roman"/>
          <w:sz w:val="28"/>
          <w:szCs w:val="28"/>
        </w:rPr>
        <w:t xml:space="preserve">Она помогает ребёнку не только говорить, но и </w:t>
      </w:r>
      <w:r w:rsidRPr="001925EE">
        <w:rPr>
          <w:rFonts w:ascii="Times New Roman" w:hAnsi="Times New Roman" w:cs="Times New Roman"/>
          <w:bCs/>
          <w:sz w:val="28"/>
          <w:szCs w:val="28"/>
        </w:rPr>
        <w:t>думать, переживать, фантазировать и выражать себя через слово</w:t>
      </w:r>
      <w:r w:rsidRPr="001925EE">
        <w:rPr>
          <w:rFonts w:ascii="Times New Roman" w:hAnsi="Times New Roman" w:cs="Times New Roman"/>
          <w:sz w:val="28"/>
          <w:szCs w:val="28"/>
        </w:rPr>
        <w:t>.</w:t>
      </w:r>
    </w:p>
    <w:p w:rsidR="001925EE" w:rsidRPr="001925EE" w:rsidRDefault="001925EE" w:rsidP="00192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925EE">
        <w:rPr>
          <w:rFonts w:ascii="Times New Roman" w:hAnsi="Times New Roman" w:cs="Times New Roman"/>
          <w:sz w:val="28"/>
          <w:szCs w:val="28"/>
        </w:rPr>
        <w:t>Театр в детском саду становится не просто развлечением, а важным инструментом формирования полноценной, самостоятельной речи и эмоционального развития ребёнка.</w:t>
      </w:r>
    </w:p>
    <w:p w:rsidR="001925EE" w:rsidRPr="00865BE8" w:rsidRDefault="001925EE" w:rsidP="00E90C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925EE" w:rsidRPr="00865BE8" w:rsidSect="00FA1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2837"/>
    <w:multiLevelType w:val="multilevel"/>
    <w:tmpl w:val="0F7A0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8B1352"/>
    <w:multiLevelType w:val="multilevel"/>
    <w:tmpl w:val="CBF636B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CC4E7D"/>
    <w:multiLevelType w:val="multilevel"/>
    <w:tmpl w:val="9B0CC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360F3B"/>
    <w:multiLevelType w:val="multilevel"/>
    <w:tmpl w:val="1FC05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95C5D"/>
    <w:multiLevelType w:val="multilevel"/>
    <w:tmpl w:val="694618E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9350B7"/>
    <w:multiLevelType w:val="multilevel"/>
    <w:tmpl w:val="A5426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1E4B01"/>
    <w:multiLevelType w:val="hybridMultilevel"/>
    <w:tmpl w:val="2E549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93D13"/>
    <w:multiLevelType w:val="hybridMultilevel"/>
    <w:tmpl w:val="627490B0"/>
    <w:lvl w:ilvl="0" w:tplc="07EA1A5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1453B4"/>
    <w:multiLevelType w:val="multilevel"/>
    <w:tmpl w:val="AC04AD12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6B706C"/>
    <w:multiLevelType w:val="hybridMultilevel"/>
    <w:tmpl w:val="5B146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EF217B"/>
    <w:multiLevelType w:val="multilevel"/>
    <w:tmpl w:val="62000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610B0B"/>
    <w:multiLevelType w:val="multilevel"/>
    <w:tmpl w:val="9760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437550"/>
    <w:multiLevelType w:val="multilevel"/>
    <w:tmpl w:val="90BE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F552C4"/>
    <w:multiLevelType w:val="hybridMultilevel"/>
    <w:tmpl w:val="CA1AED1A"/>
    <w:lvl w:ilvl="0" w:tplc="07EA1A5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D036EC"/>
    <w:multiLevelType w:val="hybridMultilevel"/>
    <w:tmpl w:val="8418FDDE"/>
    <w:lvl w:ilvl="0" w:tplc="07EA1A5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914FCE"/>
    <w:multiLevelType w:val="hybridMultilevel"/>
    <w:tmpl w:val="8F2E5786"/>
    <w:lvl w:ilvl="0" w:tplc="07EA1A5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CC215D"/>
    <w:multiLevelType w:val="multilevel"/>
    <w:tmpl w:val="519C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330C58"/>
    <w:multiLevelType w:val="hybridMultilevel"/>
    <w:tmpl w:val="62468A44"/>
    <w:lvl w:ilvl="0" w:tplc="07EA1A5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9E6886"/>
    <w:multiLevelType w:val="multilevel"/>
    <w:tmpl w:val="1BC0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284A35"/>
    <w:multiLevelType w:val="hybridMultilevel"/>
    <w:tmpl w:val="542ED75C"/>
    <w:lvl w:ilvl="0" w:tplc="07EA1A5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09694E"/>
    <w:multiLevelType w:val="hybridMultilevel"/>
    <w:tmpl w:val="672A17A4"/>
    <w:lvl w:ilvl="0" w:tplc="07EA1A5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443E84"/>
    <w:multiLevelType w:val="multilevel"/>
    <w:tmpl w:val="1BC0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03666DC"/>
    <w:multiLevelType w:val="multilevel"/>
    <w:tmpl w:val="8E98D9A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3A6465B"/>
    <w:multiLevelType w:val="multilevel"/>
    <w:tmpl w:val="B9DA5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42E3FFC"/>
    <w:multiLevelType w:val="multilevel"/>
    <w:tmpl w:val="1BC0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6AB2A7F"/>
    <w:multiLevelType w:val="multilevel"/>
    <w:tmpl w:val="FA16C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BA7DD5"/>
    <w:multiLevelType w:val="multilevel"/>
    <w:tmpl w:val="715A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48C20FF"/>
    <w:multiLevelType w:val="multilevel"/>
    <w:tmpl w:val="3CE0B8F4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9325C2"/>
    <w:multiLevelType w:val="multilevel"/>
    <w:tmpl w:val="6FCA0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608091F"/>
    <w:multiLevelType w:val="multilevel"/>
    <w:tmpl w:val="228CB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1F1148"/>
    <w:multiLevelType w:val="hybridMultilevel"/>
    <w:tmpl w:val="5AACE2A2"/>
    <w:lvl w:ilvl="0" w:tplc="07EA1A56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9CB6458"/>
    <w:multiLevelType w:val="multilevel"/>
    <w:tmpl w:val="9DA8A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0A651C1"/>
    <w:multiLevelType w:val="multilevel"/>
    <w:tmpl w:val="56B4A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6504AF"/>
    <w:multiLevelType w:val="multilevel"/>
    <w:tmpl w:val="C1E40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FE2E4B"/>
    <w:multiLevelType w:val="multilevel"/>
    <w:tmpl w:val="7A408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8B05CC6"/>
    <w:multiLevelType w:val="hybridMultilevel"/>
    <w:tmpl w:val="D6D6659C"/>
    <w:lvl w:ilvl="0" w:tplc="07EA1A5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F21ED1"/>
    <w:multiLevelType w:val="multilevel"/>
    <w:tmpl w:val="F7646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9644A6E"/>
    <w:multiLevelType w:val="hybridMultilevel"/>
    <w:tmpl w:val="667C03EE"/>
    <w:lvl w:ilvl="0" w:tplc="07EA1A5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1F52E0"/>
    <w:multiLevelType w:val="hybridMultilevel"/>
    <w:tmpl w:val="526688B0"/>
    <w:lvl w:ilvl="0" w:tplc="07EA1A56">
      <w:start w:val="1"/>
      <w:numFmt w:val="bullet"/>
      <w:lvlText w:val="−"/>
      <w:lvlJc w:val="left"/>
      <w:pPr>
        <w:ind w:left="1425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9">
    <w:nsid w:val="7C1B6EA6"/>
    <w:multiLevelType w:val="multilevel"/>
    <w:tmpl w:val="4EE63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32"/>
  </w:num>
  <w:num w:numId="4">
    <w:abstractNumId w:val="36"/>
  </w:num>
  <w:num w:numId="5">
    <w:abstractNumId w:val="16"/>
  </w:num>
  <w:num w:numId="6">
    <w:abstractNumId w:val="26"/>
  </w:num>
  <w:num w:numId="7">
    <w:abstractNumId w:val="21"/>
  </w:num>
  <w:num w:numId="8">
    <w:abstractNumId w:val="28"/>
  </w:num>
  <w:num w:numId="9">
    <w:abstractNumId w:val="18"/>
  </w:num>
  <w:num w:numId="10">
    <w:abstractNumId w:val="24"/>
  </w:num>
  <w:num w:numId="11">
    <w:abstractNumId w:val="31"/>
  </w:num>
  <w:num w:numId="12">
    <w:abstractNumId w:val="23"/>
  </w:num>
  <w:num w:numId="13">
    <w:abstractNumId w:val="34"/>
  </w:num>
  <w:num w:numId="14">
    <w:abstractNumId w:val="9"/>
  </w:num>
  <w:num w:numId="15">
    <w:abstractNumId w:val="6"/>
  </w:num>
  <w:num w:numId="16">
    <w:abstractNumId w:val="14"/>
  </w:num>
  <w:num w:numId="17">
    <w:abstractNumId w:val="30"/>
  </w:num>
  <w:num w:numId="18">
    <w:abstractNumId w:val="7"/>
  </w:num>
  <w:num w:numId="19">
    <w:abstractNumId w:val="20"/>
  </w:num>
  <w:num w:numId="20">
    <w:abstractNumId w:val="35"/>
  </w:num>
  <w:num w:numId="21">
    <w:abstractNumId w:val="13"/>
  </w:num>
  <w:num w:numId="22">
    <w:abstractNumId w:val="37"/>
  </w:num>
  <w:num w:numId="23">
    <w:abstractNumId w:val="17"/>
  </w:num>
  <w:num w:numId="24">
    <w:abstractNumId w:val="38"/>
  </w:num>
  <w:num w:numId="25">
    <w:abstractNumId w:val="15"/>
  </w:num>
  <w:num w:numId="26">
    <w:abstractNumId w:val="1"/>
  </w:num>
  <w:num w:numId="27">
    <w:abstractNumId w:val="39"/>
  </w:num>
  <w:num w:numId="28">
    <w:abstractNumId w:val="0"/>
  </w:num>
  <w:num w:numId="29">
    <w:abstractNumId w:val="5"/>
  </w:num>
  <w:num w:numId="30">
    <w:abstractNumId w:val="10"/>
  </w:num>
  <w:num w:numId="31">
    <w:abstractNumId w:val="3"/>
  </w:num>
  <w:num w:numId="32">
    <w:abstractNumId w:val="33"/>
  </w:num>
  <w:num w:numId="33">
    <w:abstractNumId w:val="25"/>
  </w:num>
  <w:num w:numId="34">
    <w:abstractNumId w:val="11"/>
  </w:num>
  <w:num w:numId="35">
    <w:abstractNumId w:val="29"/>
  </w:num>
  <w:num w:numId="36">
    <w:abstractNumId w:val="22"/>
  </w:num>
  <w:num w:numId="37">
    <w:abstractNumId w:val="27"/>
  </w:num>
  <w:num w:numId="38">
    <w:abstractNumId w:val="8"/>
  </w:num>
  <w:num w:numId="39">
    <w:abstractNumId w:val="4"/>
  </w:num>
  <w:num w:numId="4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232ED"/>
    <w:rsid w:val="000764B3"/>
    <w:rsid w:val="000D51D1"/>
    <w:rsid w:val="001925EE"/>
    <w:rsid w:val="002E0274"/>
    <w:rsid w:val="002F293E"/>
    <w:rsid w:val="00380C62"/>
    <w:rsid w:val="003A133F"/>
    <w:rsid w:val="003B3D6E"/>
    <w:rsid w:val="004C165C"/>
    <w:rsid w:val="0071652F"/>
    <w:rsid w:val="00865BE8"/>
    <w:rsid w:val="009F6312"/>
    <w:rsid w:val="00BE472A"/>
    <w:rsid w:val="00CD3199"/>
    <w:rsid w:val="00D232ED"/>
    <w:rsid w:val="00D5184B"/>
    <w:rsid w:val="00E45FBC"/>
    <w:rsid w:val="00E87145"/>
    <w:rsid w:val="00E90C7A"/>
    <w:rsid w:val="00F8777D"/>
    <w:rsid w:val="00FA1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081"/>
  </w:style>
  <w:style w:type="paragraph" w:styleId="1">
    <w:name w:val="heading 1"/>
    <w:basedOn w:val="a"/>
    <w:link w:val="10"/>
    <w:uiPriority w:val="9"/>
    <w:qFormat/>
    <w:rsid w:val="002F29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F29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93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F29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29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2F2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F29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6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8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Frontime</cp:lastModifiedBy>
  <cp:revision>12</cp:revision>
  <cp:lastPrinted>2025-11-11T10:55:00Z</cp:lastPrinted>
  <dcterms:created xsi:type="dcterms:W3CDTF">2025-11-11T05:54:00Z</dcterms:created>
  <dcterms:modified xsi:type="dcterms:W3CDTF">2025-12-05T07:14:00Z</dcterms:modified>
</cp:coreProperties>
</file>